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3F79D" w14:textId="0B5F88B5" w:rsidR="00492CB2" w:rsidRPr="00831CA5" w:rsidRDefault="00831CA5" w:rsidP="00831CA5">
      <w:pPr>
        <w:pStyle w:val="a5"/>
        <w:spacing w:after="0"/>
        <w:jc w:val="center"/>
        <w:rPr>
          <w:b/>
        </w:rPr>
      </w:pPr>
      <w:r w:rsidRPr="00831CA5">
        <w:rPr>
          <w:b/>
        </w:rPr>
        <w:t>Александро-Невские юношеские чтения</w:t>
      </w:r>
    </w:p>
    <w:p w14:paraId="0A6430E2" w14:textId="6B0C34DC" w:rsidR="00492CB2" w:rsidRPr="00831CA5" w:rsidRDefault="00831CA5" w:rsidP="00831CA5">
      <w:pPr>
        <w:pStyle w:val="a5"/>
        <w:spacing w:after="0"/>
        <w:jc w:val="center"/>
        <w:rPr>
          <w:b/>
        </w:rPr>
      </w:pPr>
      <w:r w:rsidRPr="00831CA5">
        <w:rPr>
          <w:b/>
        </w:rPr>
        <w:t>«Александр Невский и его современники в истории и культуре»</w:t>
      </w:r>
    </w:p>
    <w:p w14:paraId="4DBE1545" w14:textId="77777777" w:rsidR="00831CA5" w:rsidRPr="00831CA5" w:rsidRDefault="00831CA5" w:rsidP="00831CA5">
      <w:pPr>
        <w:ind w:firstLine="709"/>
        <w:jc w:val="center"/>
        <w:rPr>
          <w:b/>
        </w:rPr>
      </w:pPr>
      <w:r w:rsidRPr="00831CA5">
        <w:rPr>
          <w:b/>
        </w:rPr>
        <w:t>10 апр</w:t>
      </w:r>
      <w:r w:rsidRPr="00831CA5">
        <w:rPr>
          <w:b/>
        </w:rPr>
        <w:t xml:space="preserve">еля 2025 года </w:t>
      </w:r>
    </w:p>
    <w:p w14:paraId="52A15FEE" w14:textId="08909B33" w:rsidR="00D067FB" w:rsidRPr="00831CA5" w:rsidRDefault="00831CA5" w:rsidP="00831CA5">
      <w:pPr>
        <w:ind w:firstLine="709"/>
        <w:jc w:val="center"/>
        <w:rPr>
          <w:b/>
        </w:rPr>
      </w:pPr>
      <w:r w:rsidRPr="00831CA5">
        <w:rPr>
          <w:b/>
        </w:rPr>
        <w:t xml:space="preserve">Начало в 12.00 </w:t>
      </w:r>
    </w:p>
    <w:p w14:paraId="2E9EBBD6" w14:textId="77777777" w:rsidR="00831CA5" w:rsidRDefault="00831CA5" w:rsidP="00831CA5">
      <w:pPr>
        <w:ind w:firstLine="709"/>
        <w:jc w:val="center"/>
        <w:rPr>
          <w:b/>
          <w:smallCaps/>
          <w:spacing w:val="20"/>
        </w:rPr>
      </w:pPr>
    </w:p>
    <w:p w14:paraId="43E2028F" w14:textId="77777777" w:rsidR="00831CA5" w:rsidRDefault="00D067FB" w:rsidP="00831CA5">
      <w:pPr>
        <w:pStyle w:val="a5"/>
        <w:spacing w:after="0"/>
        <w:jc w:val="center"/>
      </w:pPr>
      <w:r w:rsidRPr="00D067FB">
        <w:t>(г. Псков,</w:t>
      </w:r>
      <w:r w:rsidR="00831CA5">
        <w:t xml:space="preserve"> Октябрьский проспект, д. 7а </w:t>
      </w:r>
    </w:p>
    <w:p w14:paraId="20366463" w14:textId="5088EE88" w:rsidR="00372CF7" w:rsidRPr="00D067FB" w:rsidRDefault="00831CA5" w:rsidP="00831CA5">
      <w:pPr>
        <w:pStyle w:val="a5"/>
        <w:spacing w:after="0"/>
        <w:jc w:val="center"/>
      </w:pPr>
      <w:r>
        <w:t xml:space="preserve"> Псковская о</w:t>
      </w:r>
      <w:r w:rsidR="00D067FB" w:rsidRPr="00D067FB">
        <w:t>бластная библиотека для детей и юношества им. В.А. Каверина)</w:t>
      </w:r>
    </w:p>
    <w:p w14:paraId="1C6CA227" w14:textId="77777777" w:rsidR="00372CF7" w:rsidRDefault="00372CF7" w:rsidP="00736950">
      <w:pPr>
        <w:ind w:firstLine="709"/>
        <w:jc w:val="center"/>
        <w:rPr>
          <w:b/>
          <w:smallCaps/>
          <w:spacing w:val="20"/>
        </w:rPr>
      </w:pPr>
    </w:p>
    <w:p w14:paraId="219560CA" w14:textId="4AD2C220" w:rsidR="003970C3" w:rsidRDefault="00480EE3" w:rsidP="00480EE3">
      <w:pPr>
        <w:ind w:firstLine="709"/>
        <w:jc w:val="both"/>
      </w:pPr>
      <w:r>
        <w:rPr>
          <w:b/>
        </w:rPr>
        <w:t>Организатор</w:t>
      </w:r>
      <w:r w:rsidR="003970C3" w:rsidRPr="00480EE3">
        <w:rPr>
          <w:b/>
        </w:rPr>
        <w:t>:</w:t>
      </w:r>
      <w:r w:rsidR="003970C3" w:rsidRPr="00F510CA">
        <w:t xml:space="preserve"> ОСП «Псковская областная библиотека для детей и юношества им. В.А. Каверина» </w:t>
      </w:r>
      <w:r w:rsidR="00831CA5" w:rsidRPr="00831CA5">
        <w:t>ГБУК «Псковская областная универсальная научная библиотека им. В.Я. Курбатова»</w:t>
      </w:r>
    </w:p>
    <w:p w14:paraId="0C20ACC1" w14:textId="5C9023C1" w:rsidR="007B0E9B" w:rsidRDefault="007B0E9B" w:rsidP="00480EE3">
      <w:pPr>
        <w:ind w:firstLine="709"/>
        <w:jc w:val="both"/>
      </w:pPr>
    </w:p>
    <w:p w14:paraId="20B8936F" w14:textId="18BE3D1C" w:rsidR="007B0E9B" w:rsidRDefault="007B0E9B" w:rsidP="00480EE3">
      <w:pPr>
        <w:ind w:firstLine="709"/>
        <w:jc w:val="both"/>
      </w:pPr>
      <w:r w:rsidRPr="007B0E9B">
        <w:rPr>
          <w:b/>
          <w:bCs/>
        </w:rPr>
        <w:t>Цель:</w:t>
      </w:r>
      <w:r w:rsidR="00BF6813">
        <w:t xml:space="preserve"> </w:t>
      </w:r>
      <w:r w:rsidR="009D0FF4">
        <w:t>Р</w:t>
      </w:r>
      <w:r w:rsidR="009D0FF4" w:rsidRPr="009D0FF4">
        <w:t>а</w:t>
      </w:r>
      <w:r w:rsidR="00402FD7">
        <w:t>сширение</w:t>
      </w:r>
      <w:r w:rsidR="009D0FF4" w:rsidRPr="009D0FF4">
        <w:t xml:space="preserve"> и укрепление </w:t>
      </w:r>
      <w:r w:rsidR="00402FD7">
        <w:t>знаний по истории России ч</w:t>
      </w:r>
      <w:r w:rsidR="009D0FF4" w:rsidRPr="009D0FF4">
        <w:t xml:space="preserve">ерез обращение к памяти </w:t>
      </w:r>
      <w:r w:rsidR="00402FD7">
        <w:t>о деяниях её исторических деятелей.</w:t>
      </w:r>
    </w:p>
    <w:p w14:paraId="2173D684" w14:textId="73F954A0" w:rsidR="007B0E9B" w:rsidRDefault="007B0E9B" w:rsidP="00480EE3">
      <w:pPr>
        <w:ind w:firstLine="709"/>
        <w:jc w:val="both"/>
      </w:pPr>
    </w:p>
    <w:p w14:paraId="651DF5E1" w14:textId="77777777" w:rsidR="00BB5BA9" w:rsidRDefault="007B0E9B" w:rsidP="00480EE3">
      <w:pPr>
        <w:ind w:firstLine="709"/>
        <w:jc w:val="both"/>
      </w:pPr>
      <w:r w:rsidRPr="007B0E9B">
        <w:rPr>
          <w:b/>
          <w:bCs/>
        </w:rPr>
        <w:t>Задачи:</w:t>
      </w:r>
      <w:r>
        <w:t xml:space="preserve"> </w:t>
      </w:r>
    </w:p>
    <w:p w14:paraId="124B006C" w14:textId="4BA713B4" w:rsidR="00BB5BA9" w:rsidRDefault="00BB5BA9" w:rsidP="00480EE3">
      <w:pPr>
        <w:ind w:firstLine="709"/>
        <w:jc w:val="both"/>
      </w:pPr>
      <w:r>
        <w:t xml:space="preserve">- </w:t>
      </w:r>
      <w:r w:rsidR="00123B34">
        <w:t xml:space="preserve">   </w:t>
      </w:r>
      <w:r w:rsidR="003B6C5B">
        <w:t xml:space="preserve">Усиление интереса к истории нашей Родины у </w:t>
      </w:r>
      <w:r w:rsidR="00123B34">
        <w:t>подростков и молодежи.</w:t>
      </w:r>
    </w:p>
    <w:p w14:paraId="7CA1B46E" w14:textId="63ABAACB" w:rsidR="00BB5BA9" w:rsidRDefault="00BB5BA9" w:rsidP="00480EE3">
      <w:pPr>
        <w:ind w:firstLine="709"/>
        <w:jc w:val="both"/>
      </w:pPr>
      <w:r>
        <w:t xml:space="preserve">- </w:t>
      </w:r>
      <w:r w:rsidR="00BE58E4">
        <w:t>Способствование</w:t>
      </w:r>
      <w:r>
        <w:t xml:space="preserve"> патриотическому и духовно-нравственному воспитанию молодого поколения</w:t>
      </w:r>
      <w:r w:rsidR="00123B34">
        <w:t>.</w:t>
      </w:r>
      <w:r>
        <w:t xml:space="preserve"> </w:t>
      </w:r>
    </w:p>
    <w:p w14:paraId="61B2F818" w14:textId="77777777" w:rsidR="00BF6813" w:rsidRDefault="00BF6813" w:rsidP="00480EE3">
      <w:pPr>
        <w:ind w:firstLine="709"/>
        <w:jc w:val="both"/>
      </w:pPr>
    </w:p>
    <w:p w14:paraId="126E864E" w14:textId="4F19130D" w:rsidR="00BF6813" w:rsidRPr="00BF6813" w:rsidRDefault="00BF6813" w:rsidP="00480EE3">
      <w:pPr>
        <w:ind w:firstLine="709"/>
        <w:jc w:val="both"/>
      </w:pPr>
      <w:r w:rsidRPr="00BF6813">
        <w:rPr>
          <w:b/>
        </w:rPr>
        <w:t>Участники</w:t>
      </w:r>
      <w:r w:rsidR="00C71F62" w:rsidRPr="00BF6813">
        <w:rPr>
          <w:b/>
        </w:rPr>
        <w:t>:</w:t>
      </w:r>
      <w:r w:rsidR="00C71F62">
        <w:t xml:space="preserve"> принять</w:t>
      </w:r>
      <w:r>
        <w:t xml:space="preserve"> участие в чтениях могут учащиеся </w:t>
      </w:r>
      <w:r w:rsidR="00D067FB">
        <w:t xml:space="preserve">7-11 </w:t>
      </w:r>
      <w:proofErr w:type="gramStart"/>
      <w:r w:rsidR="00D067FB">
        <w:t>классов</w:t>
      </w:r>
      <w:proofErr w:type="gramEnd"/>
      <w:r w:rsidR="00D067FB">
        <w:t xml:space="preserve"> </w:t>
      </w:r>
      <w:r>
        <w:t xml:space="preserve">и студенты разных типов образовательных учреждений </w:t>
      </w:r>
      <w:r w:rsidR="00297A08">
        <w:t xml:space="preserve">Пскова и </w:t>
      </w:r>
      <w:r>
        <w:t xml:space="preserve">области. </w:t>
      </w:r>
      <w:r w:rsidRPr="00BF6813">
        <w:t>Если нет возможност</w:t>
      </w:r>
      <w:r>
        <w:t>и</w:t>
      </w:r>
      <w:r w:rsidRPr="00BF6813">
        <w:t xml:space="preserve"> участвовать очно, можно прислать </w:t>
      </w:r>
      <w:r w:rsidR="00794495">
        <w:t>видеозапис</w:t>
      </w:r>
      <w:r w:rsidR="00831CA5">
        <w:t>ь</w:t>
      </w:r>
      <w:r w:rsidR="00794495">
        <w:t xml:space="preserve"> выступления</w:t>
      </w:r>
      <w:r w:rsidRPr="00BF6813">
        <w:t xml:space="preserve"> на электронную почту</w:t>
      </w:r>
      <w:r>
        <w:t xml:space="preserve"> </w:t>
      </w:r>
      <w:hyperlink r:id="rId5" w:history="1">
        <w:r w:rsidRPr="00123DB5">
          <w:rPr>
            <w:rStyle w:val="a6"/>
            <w:lang w:val="en-US"/>
          </w:rPr>
          <w:t>kaverinka</w:t>
        </w:r>
        <w:r w:rsidRPr="00123DB5">
          <w:rPr>
            <w:rStyle w:val="a6"/>
          </w:rPr>
          <w:t>.</w:t>
        </w:r>
        <w:r w:rsidRPr="00123DB5">
          <w:rPr>
            <w:rStyle w:val="a6"/>
            <w:lang w:val="en-US"/>
          </w:rPr>
          <w:t>osk</w:t>
        </w:r>
        <w:r w:rsidRPr="00123DB5">
          <w:rPr>
            <w:rStyle w:val="a6"/>
          </w:rPr>
          <w:t>@</w:t>
        </w:r>
        <w:r w:rsidRPr="00123DB5">
          <w:rPr>
            <w:rStyle w:val="a6"/>
            <w:lang w:val="en-US"/>
          </w:rPr>
          <w:t>mail</w:t>
        </w:r>
        <w:r w:rsidRPr="00123DB5">
          <w:rPr>
            <w:rStyle w:val="a6"/>
          </w:rPr>
          <w:t>.</w:t>
        </w:r>
        <w:proofErr w:type="spellStart"/>
        <w:r w:rsidRPr="00123DB5">
          <w:rPr>
            <w:rStyle w:val="a6"/>
            <w:lang w:val="en-US"/>
          </w:rPr>
          <w:t>ru</w:t>
        </w:r>
        <w:proofErr w:type="spellEnd"/>
      </w:hyperlink>
      <w:r>
        <w:t xml:space="preserve"> </w:t>
      </w:r>
    </w:p>
    <w:p w14:paraId="50060805" w14:textId="77777777" w:rsidR="00BF6813" w:rsidRDefault="00BF6813" w:rsidP="00480EE3">
      <w:pPr>
        <w:ind w:firstLine="709"/>
        <w:jc w:val="both"/>
      </w:pPr>
    </w:p>
    <w:p w14:paraId="63CED3B8" w14:textId="3101BDC1" w:rsidR="00D067FB" w:rsidRPr="00D067FB" w:rsidRDefault="00D067FB" w:rsidP="00D067FB">
      <w:pPr>
        <w:ind w:firstLine="709"/>
        <w:jc w:val="both"/>
        <w:rPr>
          <w:b/>
        </w:rPr>
      </w:pPr>
      <w:r>
        <w:rPr>
          <w:b/>
        </w:rPr>
        <w:t>Предварительная программа:</w:t>
      </w:r>
    </w:p>
    <w:p w14:paraId="109D1F73" w14:textId="77777777" w:rsidR="00D067FB" w:rsidRPr="00D067FB" w:rsidRDefault="00D067FB" w:rsidP="00D067FB">
      <w:pPr>
        <w:ind w:firstLine="709"/>
        <w:jc w:val="both"/>
      </w:pPr>
      <w:r w:rsidRPr="00D067FB">
        <w:t>.</w:t>
      </w:r>
    </w:p>
    <w:p w14:paraId="1471251D" w14:textId="77777777" w:rsidR="00D067FB" w:rsidRPr="00D067FB" w:rsidRDefault="003970C3" w:rsidP="00D067FB">
      <w:pPr>
        <w:numPr>
          <w:ilvl w:val="0"/>
          <w:numId w:val="5"/>
        </w:numPr>
        <w:jc w:val="both"/>
        <w:rPr>
          <w:i/>
        </w:rPr>
      </w:pPr>
      <w:r w:rsidRPr="00D067FB">
        <w:rPr>
          <w:b/>
          <w:i/>
        </w:rPr>
        <w:t>Научно-практическая юношеская конференция по теме</w:t>
      </w:r>
      <w:r w:rsidR="00D067FB" w:rsidRPr="00D067FB">
        <w:rPr>
          <w:i/>
        </w:rPr>
        <w:t xml:space="preserve"> «</w:t>
      </w:r>
      <w:r w:rsidR="00D067FB" w:rsidRPr="00D067FB">
        <w:rPr>
          <w:b/>
          <w:i/>
        </w:rPr>
        <w:t>Александр Невский и его современники в истории и культуре</w:t>
      </w:r>
      <w:r w:rsidR="00D067FB" w:rsidRPr="00D067FB">
        <w:rPr>
          <w:i/>
        </w:rPr>
        <w:t>»</w:t>
      </w:r>
    </w:p>
    <w:p w14:paraId="53A98600" w14:textId="77777777" w:rsidR="00D067FB" w:rsidRPr="00D067FB" w:rsidRDefault="00D067FB" w:rsidP="00D067FB">
      <w:pPr>
        <w:ind w:firstLine="709"/>
        <w:jc w:val="both"/>
        <w:rPr>
          <w:b/>
          <w:bCs/>
        </w:rPr>
      </w:pPr>
    </w:p>
    <w:p w14:paraId="29869E3F" w14:textId="77777777" w:rsidR="006A59BF" w:rsidRPr="00D067FB" w:rsidRDefault="006A59BF" w:rsidP="00D067FB">
      <w:pPr>
        <w:ind w:firstLine="709"/>
        <w:jc w:val="both"/>
      </w:pPr>
      <w:r w:rsidRPr="00D067FB">
        <w:t>Доклады на представленную ниже общую тематику</w:t>
      </w:r>
      <w:r w:rsidR="00D067FB" w:rsidRPr="00D067FB">
        <w:t>:</w:t>
      </w:r>
    </w:p>
    <w:p w14:paraId="1B659CFE" w14:textId="6A95E319" w:rsidR="00D067FB" w:rsidRPr="00D067FB" w:rsidRDefault="00D067FB" w:rsidP="00D067FB">
      <w:pPr>
        <w:ind w:firstLine="709"/>
        <w:jc w:val="both"/>
      </w:pPr>
      <w:r w:rsidRPr="00D067FB">
        <w:t xml:space="preserve"> 1. Проблемы военного искусства в эпоху Александра Невского </w:t>
      </w:r>
    </w:p>
    <w:p w14:paraId="2444876E" w14:textId="77777777" w:rsidR="00D067FB" w:rsidRPr="00D067FB" w:rsidRDefault="00D067FB" w:rsidP="00D067FB">
      <w:pPr>
        <w:ind w:firstLine="709"/>
        <w:jc w:val="both"/>
      </w:pPr>
      <w:r w:rsidRPr="00D067FB">
        <w:t>2. Политическая деятельность Александра Невского</w:t>
      </w:r>
    </w:p>
    <w:p w14:paraId="740C418D" w14:textId="77777777" w:rsidR="00D067FB" w:rsidRPr="00D067FB" w:rsidRDefault="00D067FB" w:rsidP="00D067FB">
      <w:pPr>
        <w:ind w:firstLine="709"/>
        <w:jc w:val="both"/>
      </w:pPr>
      <w:r w:rsidRPr="00D067FB">
        <w:t>3. Русь в эпоху монгольского нашествия</w:t>
      </w:r>
    </w:p>
    <w:p w14:paraId="153BC014" w14:textId="77777777" w:rsidR="00D067FB" w:rsidRPr="00D067FB" w:rsidRDefault="00D067FB" w:rsidP="00D067FB">
      <w:pPr>
        <w:ind w:firstLine="709"/>
        <w:jc w:val="both"/>
      </w:pPr>
      <w:r w:rsidRPr="00D067FB">
        <w:t xml:space="preserve">4. Угроза Руси со стороны немецкой и шведской экспансии  </w:t>
      </w:r>
    </w:p>
    <w:p w14:paraId="30446A80" w14:textId="77777777" w:rsidR="00D067FB" w:rsidRPr="00D067FB" w:rsidRDefault="00D067FB" w:rsidP="00D067FB">
      <w:pPr>
        <w:ind w:firstLine="709"/>
        <w:jc w:val="both"/>
      </w:pPr>
      <w:r w:rsidRPr="00D067FB">
        <w:t>5. Псков и Александр Невский</w:t>
      </w:r>
    </w:p>
    <w:p w14:paraId="4BB682EC" w14:textId="77777777" w:rsidR="00D067FB" w:rsidRPr="00D067FB" w:rsidRDefault="00D067FB" w:rsidP="00D067FB">
      <w:pPr>
        <w:ind w:firstLine="709"/>
        <w:jc w:val="both"/>
      </w:pPr>
      <w:r w:rsidRPr="00D067FB">
        <w:t>6. Исторические деятели - современники Александра Невского</w:t>
      </w:r>
    </w:p>
    <w:p w14:paraId="33C96A15" w14:textId="77777777" w:rsidR="00D067FB" w:rsidRPr="00D067FB" w:rsidRDefault="00D067FB" w:rsidP="00D067FB">
      <w:pPr>
        <w:ind w:firstLine="709"/>
        <w:jc w:val="both"/>
      </w:pPr>
      <w:r w:rsidRPr="00D067FB">
        <w:t>7. Образ Александра Невского в культуре: литературе, изобразительном искусстве, скульптуре, кинематографии, музыке.</w:t>
      </w:r>
    </w:p>
    <w:p w14:paraId="50F77302" w14:textId="77777777" w:rsidR="00D067FB" w:rsidRPr="00D067FB" w:rsidRDefault="00D067FB" w:rsidP="00D067FB">
      <w:pPr>
        <w:ind w:firstLine="709"/>
        <w:jc w:val="both"/>
      </w:pPr>
      <w:r w:rsidRPr="00D067FB">
        <w:t>8. Александр Невский как символ защиты Отечества</w:t>
      </w:r>
    </w:p>
    <w:p w14:paraId="4003E33A" w14:textId="77777777" w:rsidR="00D067FB" w:rsidRPr="00D067FB" w:rsidRDefault="00D067FB" w:rsidP="00D067FB">
      <w:pPr>
        <w:ind w:firstLine="709"/>
        <w:jc w:val="both"/>
      </w:pPr>
      <w:r w:rsidRPr="00D067FB">
        <w:t>9. Образ Александра Невского в Великой Отечественной войне</w:t>
      </w:r>
    </w:p>
    <w:p w14:paraId="7030F731" w14:textId="77777777" w:rsidR="00D067FB" w:rsidRPr="00D067FB" w:rsidRDefault="00D067FB" w:rsidP="00D067FB">
      <w:pPr>
        <w:ind w:firstLine="709"/>
        <w:jc w:val="both"/>
      </w:pPr>
    </w:p>
    <w:p w14:paraId="21880BD0" w14:textId="0FFCA6C1" w:rsidR="00E4281D" w:rsidRPr="00D067FB" w:rsidRDefault="00734F87" w:rsidP="00D067FB">
      <w:pPr>
        <w:numPr>
          <w:ilvl w:val="0"/>
          <w:numId w:val="4"/>
        </w:numPr>
        <w:jc w:val="both"/>
        <w:rPr>
          <w:b/>
          <w:i/>
        </w:rPr>
      </w:pPr>
      <w:r w:rsidRPr="00D067FB">
        <w:rPr>
          <w:b/>
          <w:i/>
        </w:rPr>
        <w:t>Подведение итогов конкурса, посвященного Александру Невскому и другим великим полководцам «Герои на все времена</w:t>
      </w:r>
      <w:r w:rsidR="00D067FB" w:rsidRPr="00D067FB">
        <w:rPr>
          <w:b/>
          <w:i/>
        </w:rPr>
        <w:t>»</w:t>
      </w:r>
    </w:p>
    <w:p w14:paraId="7B39EB86" w14:textId="77777777" w:rsidR="00D067FB" w:rsidRPr="00D067FB" w:rsidRDefault="00D067FB" w:rsidP="00D067FB">
      <w:pPr>
        <w:ind w:firstLine="709"/>
        <w:jc w:val="both"/>
        <w:rPr>
          <w:b/>
          <w:i/>
        </w:rPr>
      </w:pPr>
    </w:p>
    <w:p w14:paraId="64EADD1E" w14:textId="77777777" w:rsidR="00BF6813" w:rsidRDefault="00BF6813" w:rsidP="00480EE3">
      <w:pPr>
        <w:ind w:firstLine="709"/>
        <w:jc w:val="both"/>
      </w:pPr>
      <w:r w:rsidRPr="00BF6813">
        <w:rPr>
          <w:b/>
        </w:rPr>
        <w:t>Регламент:</w:t>
      </w:r>
      <w:r>
        <w:t xml:space="preserve"> длительность доклада не более 10 мин.</w:t>
      </w:r>
    </w:p>
    <w:p w14:paraId="7E3E2C28" w14:textId="77777777" w:rsidR="00BF6813" w:rsidRDefault="00BF6813" w:rsidP="00480EE3">
      <w:pPr>
        <w:ind w:firstLine="709"/>
        <w:jc w:val="both"/>
      </w:pPr>
    </w:p>
    <w:p w14:paraId="11947075" w14:textId="48C0E79A" w:rsidR="00BF6813" w:rsidRDefault="00BF6813" w:rsidP="00480EE3">
      <w:pPr>
        <w:ind w:firstLine="709"/>
        <w:jc w:val="both"/>
      </w:pPr>
      <w:r>
        <w:t xml:space="preserve">Можно </w:t>
      </w:r>
      <w:r w:rsidRPr="00BF6813">
        <w:t>взять любую из предложенных тем или выбрать свою в рамках предложенной проблематики.</w:t>
      </w:r>
    </w:p>
    <w:p w14:paraId="26A93037" w14:textId="77777777" w:rsidR="008F03F6" w:rsidRDefault="008F03F6" w:rsidP="00480EE3">
      <w:pPr>
        <w:ind w:firstLine="709"/>
        <w:jc w:val="both"/>
      </w:pPr>
    </w:p>
    <w:p w14:paraId="7BFB3D44" w14:textId="2186457E" w:rsidR="000749F9" w:rsidRDefault="000749F9" w:rsidP="00480EE3">
      <w:pPr>
        <w:ind w:firstLine="709"/>
        <w:jc w:val="both"/>
      </w:pPr>
      <w:r>
        <w:t xml:space="preserve">Для участия в Чтениях необходимо заполнить анкету (приложение №1) и прислать ее по адресу: </w:t>
      </w:r>
      <w:hyperlink r:id="rId6" w:history="1">
        <w:r w:rsidRPr="00EE034B">
          <w:rPr>
            <w:rStyle w:val="a6"/>
          </w:rPr>
          <w:t>kaverinka.osk@mail.ru</w:t>
        </w:r>
      </w:hyperlink>
      <w:r>
        <w:t xml:space="preserve"> до </w:t>
      </w:r>
      <w:r w:rsidR="00734F87">
        <w:t xml:space="preserve">7 </w:t>
      </w:r>
      <w:r w:rsidR="004A74BE">
        <w:t>апреля</w:t>
      </w:r>
      <w:r>
        <w:t xml:space="preserve"> 2025 года.</w:t>
      </w:r>
    </w:p>
    <w:p w14:paraId="6739DF7A" w14:textId="77777777" w:rsidR="00492CB2" w:rsidRDefault="00492CB2" w:rsidP="00480EE3">
      <w:pPr>
        <w:ind w:firstLine="709"/>
        <w:jc w:val="both"/>
      </w:pPr>
    </w:p>
    <w:p w14:paraId="2AD96716" w14:textId="7BC569C9" w:rsidR="00D067FB" w:rsidRDefault="00492CB2" w:rsidP="00480EE3">
      <w:pPr>
        <w:ind w:firstLine="709"/>
        <w:jc w:val="both"/>
      </w:pPr>
      <w:r>
        <w:t>Справки по телефону 8 (8112) 29-03-38</w:t>
      </w:r>
    </w:p>
    <w:p w14:paraId="715485E4" w14:textId="2A98213A" w:rsidR="00D067FB" w:rsidRDefault="00492CB2" w:rsidP="00492CB2">
      <w:pPr>
        <w:ind w:firstLine="709"/>
        <w:jc w:val="right"/>
      </w:pPr>
      <w:r>
        <w:lastRenderedPageBreak/>
        <w:t>Приложение №1</w:t>
      </w:r>
    </w:p>
    <w:p w14:paraId="5DB2ACB2" w14:textId="77777777" w:rsidR="00492CB2" w:rsidRDefault="00492CB2" w:rsidP="000749F9">
      <w:pPr>
        <w:ind w:firstLine="709"/>
        <w:jc w:val="center"/>
        <w:rPr>
          <w:b/>
          <w:smallCaps/>
          <w:spacing w:val="20"/>
        </w:rPr>
      </w:pPr>
    </w:p>
    <w:p w14:paraId="74F4943A" w14:textId="2671FB2A" w:rsidR="000F0DEB" w:rsidRDefault="00492CB2" w:rsidP="00831CA5">
      <w:pPr>
        <w:pStyle w:val="a5"/>
        <w:jc w:val="center"/>
      </w:pPr>
      <w:r>
        <w:t>Ан</w:t>
      </w:r>
      <w:r w:rsidR="000749F9" w:rsidRPr="000A0D24">
        <w:t>кета-</w:t>
      </w:r>
      <w:r w:rsidR="000749F9">
        <w:t>з</w:t>
      </w:r>
      <w:r w:rsidR="000749F9" w:rsidRPr="000A0D24">
        <w:t>аявка участника</w:t>
      </w:r>
    </w:p>
    <w:p w14:paraId="64B29F20" w14:textId="6B76DF35" w:rsidR="000749F9" w:rsidRDefault="00C52469" w:rsidP="00831CA5">
      <w:pPr>
        <w:pStyle w:val="a5"/>
        <w:jc w:val="center"/>
      </w:pPr>
      <w:r>
        <w:t xml:space="preserve">АЛЕКСАНДРО-НЕВСКИХ </w:t>
      </w:r>
      <w:r w:rsidR="00492CB2">
        <w:t xml:space="preserve">ЮНОШЕСКИХ </w:t>
      </w:r>
      <w:r>
        <w:t>ЧТЕНИЙ</w:t>
      </w:r>
    </w:p>
    <w:tbl>
      <w:tblPr>
        <w:tblW w:w="5148" w:type="pct"/>
        <w:tblInd w:w="-431" w:type="dxa"/>
        <w:tblLook w:val="0000" w:firstRow="0" w:lastRow="0" w:firstColumn="0" w:lastColumn="0" w:noHBand="0" w:noVBand="0"/>
      </w:tblPr>
      <w:tblGrid>
        <w:gridCol w:w="2411"/>
        <w:gridCol w:w="7211"/>
      </w:tblGrid>
      <w:tr w:rsidR="000749F9" w:rsidRPr="000A0D24" w14:paraId="1A724361" w14:textId="77777777" w:rsidTr="0041526D">
        <w:trPr>
          <w:trHeight w:hRule="exact" w:val="68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F74C1" w14:textId="77777777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  <w:r w:rsidRPr="000A0D24">
              <w:rPr>
                <w:b/>
              </w:rPr>
              <w:t xml:space="preserve">Фамилия 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D9B2" w14:textId="77777777" w:rsidR="000749F9" w:rsidRPr="000A0D24" w:rsidRDefault="000749F9" w:rsidP="00032161">
            <w:pPr>
              <w:snapToGrid w:val="0"/>
              <w:ind w:firstLine="709"/>
              <w:jc w:val="both"/>
            </w:pPr>
          </w:p>
        </w:tc>
      </w:tr>
      <w:tr w:rsidR="000749F9" w:rsidRPr="000A0D24" w14:paraId="033BEBD5" w14:textId="77777777" w:rsidTr="0041526D">
        <w:trPr>
          <w:trHeight w:hRule="exact" w:val="68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F9F2E" w14:textId="77777777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  <w:r w:rsidRPr="000A0D24">
              <w:rPr>
                <w:b/>
              </w:rPr>
              <w:t xml:space="preserve">Имя 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715E" w14:textId="77777777" w:rsidR="000749F9" w:rsidRPr="000A0D24" w:rsidRDefault="000749F9" w:rsidP="00032161">
            <w:pPr>
              <w:snapToGrid w:val="0"/>
              <w:ind w:firstLine="709"/>
              <w:jc w:val="both"/>
            </w:pPr>
          </w:p>
        </w:tc>
      </w:tr>
      <w:tr w:rsidR="000749F9" w:rsidRPr="000A0D24" w14:paraId="31422D1D" w14:textId="77777777" w:rsidTr="0041526D">
        <w:trPr>
          <w:trHeight w:hRule="exact" w:val="68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30533" w14:textId="77777777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  <w:r w:rsidRPr="000A0D24">
              <w:rPr>
                <w:b/>
              </w:rPr>
              <w:t xml:space="preserve">Отчество 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3F8F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color w:val="C00000"/>
              </w:rPr>
            </w:pPr>
          </w:p>
        </w:tc>
      </w:tr>
      <w:tr w:rsidR="000749F9" w:rsidRPr="000A0D24" w14:paraId="724A980C" w14:textId="77777777" w:rsidTr="0041526D">
        <w:trPr>
          <w:trHeight w:val="744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9750B" w14:textId="77777777" w:rsidR="000749F9" w:rsidRPr="000A0D24" w:rsidRDefault="000749F9" w:rsidP="00032161">
            <w:pPr>
              <w:snapToGrid w:val="0"/>
              <w:jc w:val="both"/>
              <w:rPr>
                <w:i/>
                <w:iCs/>
              </w:rPr>
            </w:pPr>
            <w:r w:rsidRPr="000A0D24">
              <w:rPr>
                <w:b/>
              </w:rPr>
              <w:t xml:space="preserve">Место учебы или работы </w:t>
            </w:r>
          </w:p>
          <w:p w14:paraId="159C1A17" w14:textId="7CE3A26C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  <w:r w:rsidRPr="000A0D24">
              <w:rPr>
                <w:i/>
                <w:iCs/>
              </w:rPr>
              <w:t xml:space="preserve">(пожалуйста, </w:t>
            </w:r>
            <w:r w:rsidRPr="000A0D24">
              <w:rPr>
                <w:bCs/>
                <w:i/>
                <w:iCs/>
              </w:rPr>
              <w:t>полное</w:t>
            </w:r>
            <w:r w:rsidRPr="000A0D24">
              <w:rPr>
                <w:i/>
                <w:iCs/>
              </w:rPr>
              <w:t xml:space="preserve"> название организации и подразделения, для </w:t>
            </w:r>
            <w:r w:rsidR="00123B34">
              <w:rPr>
                <w:i/>
                <w:iCs/>
              </w:rPr>
              <w:t xml:space="preserve">студентов и </w:t>
            </w:r>
            <w:r w:rsidRPr="000A0D24">
              <w:rPr>
                <w:i/>
                <w:iCs/>
              </w:rPr>
              <w:t>учащихся — факультет, курс, класс)</w:t>
            </w:r>
            <w:r w:rsidRPr="000A0D24">
              <w:rPr>
                <w:b/>
              </w:rPr>
              <w:t xml:space="preserve"> 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97D5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color w:val="C00000"/>
              </w:rPr>
            </w:pPr>
          </w:p>
        </w:tc>
      </w:tr>
      <w:tr w:rsidR="000749F9" w:rsidRPr="000A0D24" w14:paraId="257AD677" w14:textId="77777777" w:rsidTr="0041526D">
        <w:trPr>
          <w:trHeight w:val="744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8041D" w14:textId="77777777" w:rsidR="000749F9" w:rsidRPr="000A0D24" w:rsidRDefault="000749F9" w:rsidP="00032161">
            <w:pPr>
              <w:snapToGrid w:val="0"/>
              <w:jc w:val="both"/>
              <w:rPr>
                <w:b/>
              </w:rPr>
            </w:pPr>
            <w:r w:rsidRPr="000A0D24">
              <w:rPr>
                <w:b/>
              </w:rPr>
              <w:t>Телефон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9AD6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color w:val="C00000"/>
              </w:rPr>
            </w:pPr>
          </w:p>
        </w:tc>
      </w:tr>
      <w:tr w:rsidR="000749F9" w:rsidRPr="000A0D24" w14:paraId="732D3465" w14:textId="77777777" w:rsidTr="0041526D">
        <w:trPr>
          <w:trHeight w:val="744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25B15" w14:textId="77777777" w:rsidR="000749F9" w:rsidRPr="000A0D24" w:rsidRDefault="000749F9" w:rsidP="00032161">
            <w:pPr>
              <w:snapToGrid w:val="0"/>
              <w:jc w:val="both"/>
              <w:rPr>
                <w:b/>
              </w:rPr>
            </w:pPr>
            <w:r w:rsidRPr="000A0D24">
              <w:rPr>
                <w:b/>
              </w:rPr>
              <w:t>Е-</w:t>
            </w:r>
            <w:r w:rsidRPr="000A0D24">
              <w:rPr>
                <w:b/>
                <w:lang w:val="en-US"/>
              </w:rPr>
              <w:t>mail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3C40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color w:val="C00000"/>
              </w:rPr>
            </w:pPr>
          </w:p>
        </w:tc>
      </w:tr>
      <w:tr w:rsidR="000749F9" w:rsidRPr="000A0D24" w14:paraId="5D2FCD45" w14:textId="77777777" w:rsidTr="0041526D">
        <w:trPr>
          <w:trHeight w:val="915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FFC08" w14:textId="77777777" w:rsidR="000749F9" w:rsidRPr="000A0D24" w:rsidRDefault="000749F9" w:rsidP="00032161">
            <w:pPr>
              <w:jc w:val="both"/>
              <w:rPr>
                <w:i/>
                <w:iCs/>
                <w:color w:val="C00000"/>
              </w:rPr>
            </w:pPr>
            <w:r w:rsidRPr="000A0D24">
              <w:rPr>
                <w:b/>
              </w:rPr>
              <w:t xml:space="preserve">Ф.И.О. научного руководителя 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83C4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iCs/>
                <w:color w:val="C00000"/>
              </w:rPr>
            </w:pPr>
          </w:p>
        </w:tc>
      </w:tr>
      <w:tr w:rsidR="000749F9" w:rsidRPr="000A0D24" w14:paraId="05AE4C51" w14:textId="77777777" w:rsidTr="0041526D">
        <w:trPr>
          <w:trHeight w:hRule="exact" w:val="151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2AC75" w14:textId="77777777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  <w:r w:rsidRPr="000A0D24">
              <w:rPr>
                <w:b/>
              </w:rPr>
              <w:t>Место работы, должность научного руководителя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B68E" w14:textId="77777777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</w:p>
        </w:tc>
      </w:tr>
      <w:tr w:rsidR="000749F9" w:rsidRPr="000A0D24" w14:paraId="11F866AC" w14:textId="77777777" w:rsidTr="0041526D">
        <w:trPr>
          <w:trHeight w:val="409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6331F" w14:textId="3DB7105D" w:rsidR="000749F9" w:rsidRPr="000A0D24" w:rsidRDefault="00736950" w:rsidP="00736950">
            <w:pPr>
              <w:snapToGrid w:val="0"/>
              <w:jc w:val="both"/>
              <w:rPr>
                <w:b/>
                <w:color w:val="C00000"/>
              </w:rPr>
            </w:pPr>
            <w:r>
              <w:rPr>
                <w:b/>
              </w:rPr>
              <w:t>Тема доклада или сообщения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D66" w14:textId="77777777" w:rsidR="000749F9" w:rsidRDefault="000749F9" w:rsidP="00032161">
            <w:pPr>
              <w:snapToGrid w:val="0"/>
              <w:jc w:val="both"/>
              <w:rPr>
                <w:b/>
                <w:color w:val="C00000"/>
              </w:rPr>
            </w:pPr>
          </w:p>
          <w:p w14:paraId="240B10BA" w14:textId="77777777" w:rsidR="0041526D" w:rsidRDefault="0041526D" w:rsidP="00032161">
            <w:pPr>
              <w:snapToGrid w:val="0"/>
              <w:jc w:val="both"/>
              <w:rPr>
                <w:b/>
                <w:color w:val="C00000"/>
              </w:rPr>
            </w:pPr>
          </w:p>
          <w:p w14:paraId="578D6DFC" w14:textId="77777777" w:rsidR="0041526D" w:rsidRDefault="0041526D" w:rsidP="00032161">
            <w:pPr>
              <w:snapToGrid w:val="0"/>
              <w:jc w:val="both"/>
              <w:rPr>
                <w:b/>
                <w:color w:val="C00000"/>
              </w:rPr>
            </w:pPr>
          </w:p>
          <w:p w14:paraId="67C14226" w14:textId="77777777" w:rsidR="0041526D" w:rsidRDefault="0041526D" w:rsidP="00032161">
            <w:pPr>
              <w:snapToGrid w:val="0"/>
              <w:jc w:val="both"/>
              <w:rPr>
                <w:b/>
                <w:color w:val="C00000"/>
              </w:rPr>
            </w:pPr>
          </w:p>
          <w:p w14:paraId="24740534" w14:textId="77777777" w:rsidR="0041526D" w:rsidRPr="000A0D24" w:rsidRDefault="0041526D" w:rsidP="00032161">
            <w:pPr>
              <w:snapToGrid w:val="0"/>
              <w:jc w:val="both"/>
              <w:rPr>
                <w:b/>
                <w:color w:val="C00000"/>
              </w:rPr>
            </w:pPr>
          </w:p>
        </w:tc>
      </w:tr>
      <w:tr w:rsidR="000749F9" w:rsidRPr="000A0D24" w14:paraId="3FAFF8BC" w14:textId="77777777" w:rsidTr="0041526D">
        <w:trPr>
          <w:trHeight w:val="176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19BAA" w14:textId="4A81724D" w:rsidR="000749F9" w:rsidRPr="000A0D24" w:rsidRDefault="000749F9" w:rsidP="00831CA5">
            <w:pPr>
              <w:snapToGrid w:val="0"/>
              <w:jc w:val="both"/>
              <w:rPr>
                <w:b/>
              </w:rPr>
            </w:pPr>
            <w:r w:rsidRPr="000A0D24">
              <w:rPr>
                <w:b/>
              </w:rPr>
              <w:t xml:space="preserve">В какой форме Вы предполагаете участвовать в Чтениях: очно, </w:t>
            </w:r>
            <w:r w:rsidR="00831CA5">
              <w:rPr>
                <w:b/>
              </w:rPr>
              <w:t>видеодоклад</w:t>
            </w:r>
            <w:bookmarkStart w:id="0" w:name="_GoBack"/>
            <w:bookmarkEnd w:id="0"/>
            <w:r w:rsidRPr="000A0D24">
              <w:rPr>
                <w:b/>
              </w:rPr>
              <w:t>?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8B26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b/>
                <w:color w:val="C00000"/>
              </w:rPr>
            </w:pPr>
          </w:p>
        </w:tc>
      </w:tr>
    </w:tbl>
    <w:p w14:paraId="3E56E695" w14:textId="77777777" w:rsidR="000749F9" w:rsidRPr="00F510CA" w:rsidRDefault="000749F9" w:rsidP="003970C3">
      <w:pPr>
        <w:tabs>
          <w:tab w:val="left" w:pos="735"/>
        </w:tabs>
        <w:jc w:val="both"/>
      </w:pPr>
    </w:p>
    <w:sectPr w:rsidR="000749F9" w:rsidRPr="00F510CA" w:rsidSect="00492C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bCs w:val="0"/>
        <w:i w:val="0"/>
        <w:caps w:val="0"/>
        <w:smallCaps w:val="0"/>
        <w:spacing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2">
    <w:nsid w:val="1842486A"/>
    <w:multiLevelType w:val="hybridMultilevel"/>
    <w:tmpl w:val="5AE8EA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B32EC0"/>
    <w:multiLevelType w:val="hybridMultilevel"/>
    <w:tmpl w:val="80DC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A2AFD"/>
    <w:multiLevelType w:val="hybridMultilevel"/>
    <w:tmpl w:val="2B4A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39"/>
    <w:rsid w:val="00045C1F"/>
    <w:rsid w:val="000749F9"/>
    <w:rsid w:val="000F0DEB"/>
    <w:rsid w:val="00123B34"/>
    <w:rsid w:val="0014557C"/>
    <w:rsid w:val="00161CCB"/>
    <w:rsid w:val="001813CE"/>
    <w:rsid w:val="001829F9"/>
    <w:rsid w:val="001B640C"/>
    <w:rsid w:val="001C1C20"/>
    <w:rsid w:val="001C4397"/>
    <w:rsid w:val="002052F8"/>
    <w:rsid w:val="00297A08"/>
    <w:rsid w:val="00355A86"/>
    <w:rsid w:val="003669FC"/>
    <w:rsid w:val="00372CF7"/>
    <w:rsid w:val="00393539"/>
    <w:rsid w:val="003970C3"/>
    <w:rsid w:val="003B6C5B"/>
    <w:rsid w:val="003E7B8D"/>
    <w:rsid w:val="00402FD7"/>
    <w:rsid w:val="0041526D"/>
    <w:rsid w:val="00476E6C"/>
    <w:rsid w:val="00480EE3"/>
    <w:rsid w:val="004821E0"/>
    <w:rsid w:val="00483175"/>
    <w:rsid w:val="00492CB2"/>
    <w:rsid w:val="004A74BE"/>
    <w:rsid w:val="004B1C7E"/>
    <w:rsid w:val="00570FFB"/>
    <w:rsid w:val="006660E1"/>
    <w:rsid w:val="0068252B"/>
    <w:rsid w:val="006A3F3A"/>
    <w:rsid w:val="006A59BF"/>
    <w:rsid w:val="00732A82"/>
    <w:rsid w:val="00734F87"/>
    <w:rsid w:val="00736950"/>
    <w:rsid w:val="00794495"/>
    <w:rsid w:val="007A0DCD"/>
    <w:rsid w:val="007B0E9B"/>
    <w:rsid w:val="007E0511"/>
    <w:rsid w:val="00831CA5"/>
    <w:rsid w:val="00877EFB"/>
    <w:rsid w:val="008F03F6"/>
    <w:rsid w:val="00982281"/>
    <w:rsid w:val="00986B27"/>
    <w:rsid w:val="009B6E95"/>
    <w:rsid w:val="009C52DB"/>
    <w:rsid w:val="009D0FF4"/>
    <w:rsid w:val="00A026E1"/>
    <w:rsid w:val="00A045F6"/>
    <w:rsid w:val="00A3332E"/>
    <w:rsid w:val="00B77AF7"/>
    <w:rsid w:val="00BB5BA9"/>
    <w:rsid w:val="00BC3CCE"/>
    <w:rsid w:val="00BE1569"/>
    <w:rsid w:val="00BE5641"/>
    <w:rsid w:val="00BE58E4"/>
    <w:rsid w:val="00BE7D5C"/>
    <w:rsid w:val="00BF6813"/>
    <w:rsid w:val="00C52469"/>
    <w:rsid w:val="00C71F62"/>
    <w:rsid w:val="00C750EA"/>
    <w:rsid w:val="00C976B0"/>
    <w:rsid w:val="00CD06E6"/>
    <w:rsid w:val="00CD7E25"/>
    <w:rsid w:val="00D067FB"/>
    <w:rsid w:val="00D07F77"/>
    <w:rsid w:val="00D268EF"/>
    <w:rsid w:val="00DA589B"/>
    <w:rsid w:val="00DA7C77"/>
    <w:rsid w:val="00DE4B89"/>
    <w:rsid w:val="00E4281D"/>
    <w:rsid w:val="00EB3398"/>
    <w:rsid w:val="00FA778B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66E3"/>
  <w15:chartTrackingRefBased/>
  <w15:docId w15:val="{86F8A7BF-4ED1-4250-8E16-A1389F68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C3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0C3"/>
    <w:pPr>
      <w:spacing w:after="120"/>
    </w:pPr>
  </w:style>
  <w:style w:type="character" w:customStyle="1" w:styleId="a4">
    <w:name w:val="Основной текст Знак"/>
    <w:basedOn w:val="a0"/>
    <w:link w:val="a3"/>
    <w:rsid w:val="003970C3"/>
    <w:rPr>
      <w:rFonts w:eastAsia="Andale Sans UI"/>
      <w:kern w:val="1"/>
      <w:sz w:val="24"/>
      <w:szCs w:val="24"/>
    </w:rPr>
  </w:style>
  <w:style w:type="paragraph" w:styleId="a5">
    <w:name w:val="List Paragraph"/>
    <w:basedOn w:val="a"/>
    <w:qFormat/>
    <w:rsid w:val="003970C3"/>
    <w:pPr>
      <w:spacing w:after="200"/>
      <w:ind w:left="720"/>
    </w:pPr>
    <w:rPr>
      <w:kern w:val="2"/>
      <w:lang w:eastAsia="ru-RU"/>
    </w:rPr>
  </w:style>
  <w:style w:type="paragraph" w:customStyle="1" w:styleId="1">
    <w:name w:val="Без интервала1"/>
    <w:rsid w:val="003970C3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customStyle="1" w:styleId="10">
    <w:name w:val="Обычный (Интернет)1"/>
    <w:basedOn w:val="a"/>
    <w:rsid w:val="003970C3"/>
    <w:pPr>
      <w:spacing w:before="280" w:after="280" w:line="100" w:lineRule="atLeast"/>
    </w:pPr>
    <w:rPr>
      <w:lang w:eastAsia="ar-SA"/>
    </w:rPr>
  </w:style>
  <w:style w:type="character" w:styleId="a6">
    <w:name w:val="Hyperlink"/>
    <w:basedOn w:val="a0"/>
    <w:uiPriority w:val="99"/>
    <w:unhideWhenUsed/>
    <w:rsid w:val="00BF6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verinka.osk@mail.ru" TargetMode="External"/><Relationship Id="rId5" Type="http://schemas.openxmlformats.org/officeDocument/2006/relationships/hyperlink" Target="mailto:kaverinka.o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Каверин</cp:lastModifiedBy>
  <cp:revision>73</cp:revision>
  <dcterms:created xsi:type="dcterms:W3CDTF">2024-10-03T09:07:00Z</dcterms:created>
  <dcterms:modified xsi:type="dcterms:W3CDTF">2025-03-13T12:51:00Z</dcterms:modified>
</cp:coreProperties>
</file>